
<file path=[Content_Types].xml><?xml version="1.0" encoding="utf-8"?>
<Types xmlns="http://schemas.openxmlformats.org/package/2006/content-types">
  <Default Extension="EAD7F30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4B8B8" w14:textId="70A65E41" w:rsidR="00897601" w:rsidRPr="002B17C8" w:rsidRDefault="00897601" w:rsidP="002B17C8">
      <w:pPr>
        <w:ind w:left="142" w:right="89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45F505F" w14:textId="77777777" w:rsidR="00A0480E" w:rsidRPr="002B17C8" w:rsidRDefault="00E0039F" w:rsidP="00EB15BC">
      <w:pPr>
        <w:shd w:val="clear" w:color="auto" w:fill="E5E3DF"/>
        <w:spacing w:line="257" w:lineRule="atLeast"/>
        <w:jc w:val="both"/>
        <w:rPr>
          <w:rFonts w:asciiTheme="minorHAnsi" w:hAnsiTheme="minorHAnsi" w:cstheme="minorHAnsi"/>
          <w:b/>
          <w:color w:val="FF0000"/>
        </w:rPr>
      </w:pPr>
      <w:r w:rsidRPr="002B17C8">
        <w:rPr>
          <w:rFonts w:asciiTheme="minorHAnsi" w:eastAsia="Calibri" w:hAnsiTheme="minorHAnsi" w:cstheme="minorHAnsi"/>
          <w:b/>
          <w:sz w:val="22"/>
          <w:szCs w:val="22"/>
        </w:rPr>
        <w:t>STEP Bristol – Event Booking Form</w:t>
      </w:r>
    </w:p>
    <w:p w14:paraId="679B2B25" w14:textId="642BC0D7" w:rsidR="00A0480E" w:rsidRPr="002B17C8" w:rsidRDefault="00E0039F">
      <w:pPr>
        <w:jc w:val="both"/>
        <w:rPr>
          <w:rFonts w:asciiTheme="minorHAnsi" w:hAnsiTheme="minorHAnsi" w:cstheme="minorHAnsi"/>
          <w:sz w:val="22"/>
          <w:szCs w:val="22"/>
        </w:rPr>
      </w:pPr>
      <w:r w:rsidRPr="002B17C8">
        <w:rPr>
          <w:rFonts w:asciiTheme="minorHAnsi" w:eastAsia="Calibri" w:hAnsiTheme="minorHAnsi" w:cstheme="minorHAnsi"/>
          <w:sz w:val="22"/>
          <w:szCs w:val="22"/>
        </w:rPr>
        <w:t xml:space="preserve">Once completed, please e-mail to </w:t>
      </w:r>
      <w:r w:rsidR="0018696C">
        <w:rPr>
          <w:rFonts w:asciiTheme="minorHAnsi" w:eastAsia="Calibri" w:hAnsiTheme="minorHAnsi" w:cstheme="minorHAnsi"/>
          <w:b/>
          <w:sz w:val="22"/>
          <w:szCs w:val="22"/>
        </w:rPr>
        <w:t>step.bristol@step.org</w:t>
      </w:r>
    </w:p>
    <w:tbl>
      <w:tblPr>
        <w:tblW w:w="10636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5669"/>
      </w:tblGrid>
      <w:tr w:rsidR="00A0480E" w:rsidRPr="002B17C8" w14:paraId="396D5856" w14:textId="77777777" w:rsidTr="00390B5E">
        <w:trPr>
          <w:trHeight w:val="528"/>
        </w:trPr>
        <w:tc>
          <w:tcPr>
            <w:tcW w:w="4967" w:type="dxa"/>
            <w:tcBorders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6D31417" w14:textId="77777777" w:rsidR="00A0480E" w:rsidRPr="002B17C8" w:rsidRDefault="00E0039F">
            <w:pPr>
              <w:ind w:right="7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17C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Event details:</w:t>
            </w:r>
          </w:p>
        </w:tc>
        <w:tc>
          <w:tcPr>
            <w:tcW w:w="5668" w:type="dxa"/>
            <w:tcBorders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AB6948B" w14:textId="70C196CE" w:rsidR="00A0480E" w:rsidRPr="002B17C8" w:rsidRDefault="0018696C">
            <w:pPr>
              <w:ind w:right="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Contentious Probate Update</w:t>
            </w:r>
            <w:r w:rsidR="00776E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Seminar</w:t>
            </w:r>
          </w:p>
        </w:tc>
      </w:tr>
      <w:tr w:rsidR="00A0480E" w:rsidRPr="002B17C8" w14:paraId="4314F0EC" w14:textId="77777777" w:rsidTr="00390B5E">
        <w:trPr>
          <w:trHeight w:val="447"/>
        </w:trPr>
        <w:tc>
          <w:tcPr>
            <w:tcW w:w="4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2E2ABCB" w14:textId="77777777" w:rsidR="00A0480E" w:rsidRPr="002B17C8" w:rsidRDefault="00E0039F">
            <w:pPr>
              <w:ind w:right="7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17C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Event date: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CE54856" w14:textId="1B693064" w:rsidR="00A0480E" w:rsidRPr="002B17C8" w:rsidRDefault="00776E74" w:rsidP="00E326B4">
            <w:pPr>
              <w:ind w:right="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Thursday 27</w:t>
            </w:r>
            <w:r w:rsidRPr="00776E74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March 2025</w:t>
            </w:r>
          </w:p>
        </w:tc>
      </w:tr>
      <w:tr w:rsidR="00A0480E" w:rsidRPr="002B17C8" w14:paraId="4DF69D0C" w14:textId="77777777" w:rsidTr="00390B5E">
        <w:trPr>
          <w:trHeight w:val="572"/>
        </w:trPr>
        <w:tc>
          <w:tcPr>
            <w:tcW w:w="4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56B53DF" w14:textId="77777777" w:rsidR="00A0480E" w:rsidRPr="002B17C8" w:rsidRDefault="00E0039F">
            <w:pPr>
              <w:ind w:right="7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17C8"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Booking deadline: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17D4616" w14:textId="4019CAAD" w:rsidR="00A0480E" w:rsidRPr="002B17C8" w:rsidRDefault="00776E74" w:rsidP="00E326B4">
            <w:pPr>
              <w:ind w:right="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Monday 24</w:t>
            </w:r>
            <w:r w:rsidRPr="00776E74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March 2025</w:t>
            </w:r>
          </w:p>
        </w:tc>
      </w:tr>
      <w:tr w:rsidR="00A0480E" w:rsidRPr="002B17C8" w14:paraId="781B62AF" w14:textId="77777777" w:rsidTr="00390B5E">
        <w:trPr>
          <w:trHeight w:val="1097"/>
        </w:trPr>
        <w:tc>
          <w:tcPr>
            <w:tcW w:w="4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8F3B426" w14:textId="77777777" w:rsidR="00A0480E" w:rsidRPr="002B17C8" w:rsidRDefault="00A0480E">
            <w:pPr>
              <w:ind w:right="76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0852C0AB" w14:textId="77777777" w:rsidR="00A0480E" w:rsidRPr="002B17C8" w:rsidRDefault="00E0039F">
            <w:pPr>
              <w:ind w:right="7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17C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Sponsored by:</w:t>
            </w:r>
          </w:p>
          <w:p w14:paraId="69B60FB3" w14:textId="77777777" w:rsidR="00A0480E" w:rsidRPr="002B17C8" w:rsidRDefault="00A0480E">
            <w:pPr>
              <w:ind w:right="76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8852CFC" w14:textId="6BC0EAEC" w:rsidR="00A0480E" w:rsidRPr="002B17C8" w:rsidRDefault="00210167" w:rsidP="00B7606F">
            <w:pPr>
              <w:ind w:right="84"/>
              <w:rPr>
                <w:rFonts w:asciiTheme="minorHAnsi" w:hAnsiTheme="minorHAnsi" w:cstheme="minorHAns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63015C57" wp14:editId="46405224">
                  <wp:extent cx="2012950" cy="571500"/>
                  <wp:effectExtent l="0" t="0" r="6350" b="0"/>
                  <wp:docPr id="1646437059" name="Picture 1646437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80E" w:rsidRPr="002B17C8" w14:paraId="6788DE83" w14:textId="77777777" w:rsidTr="00390B5E">
        <w:trPr>
          <w:trHeight w:val="401"/>
        </w:trPr>
        <w:tc>
          <w:tcPr>
            <w:tcW w:w="4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DA5DB0B" w14:textId="77777777" w:rsidR="00A0480E" w:rsidRPr="002B17C8" w:rsidRDefault="00E0039F">
            <w:pPr>
              <w:ind w:right="7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17C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Delegate's name: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ED11E6B" w14:textId="77777777" w:rsidR="00A0480E" w:rsidRPr="002B17C8" w:rsidRDefault="00A0480E">
            <w:pPr>
              <w:ind w:right="8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0480E" w:rsidRPr="002B17C8" w14:paraId="4AF555F1" w14:textId="77777777" w:rsidTr="00390B5E">
        <w:trPr>
          <w:trHeight w:val="424"/>
        </w:trPr>
        <w:tc>
          <w:tcPr>
            <w:tcW w:w="4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8CD3A4F" w14:textId="77777777" w:rsidR="00A0480E" w:rsidRPr="002B17C8" w:rsidRDefault="00E0039F">
            <w:pPr>
              <w:ind w:right="7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17C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Delegate's firm: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4429FB2" w14:textId="77777777" w:rsidR="00A0480E" w:rsidRPr="002B17C8" w:rsidRDefault="00A0480E">
            <w:pPr>
              <w:ind w:right="8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0480E" w:rsidRPr="002B17C8" w14:paraId="333374C8" w14:textId="77777777" w:rsidTr="00390B5E">
        <w:trPr>
          <w:trHeight w:val="443"/>
        </w:trPr>
        <w:tc>
          <w:tcPr>
            <w:tcW w:w="4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0EED611" w14:textId="77777777" w:rsidR="00A0480E" w:rsidRPr="002B17C8" w:rsidRDefault="00E0039F">
            <w:pPr>
              <w:ind w:right="7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17C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Delegate's email address: 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5972A03" w14:textId="77777777" w:rsidR="00A0480E" w:rsidRPr="002B17C8" w:rsidRDefault="00A0480E">
            <w:pPr>
              <w:ind w:right="8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0480E" w:rsidRPr="002B17C8" w14:paraId="14F99F7C" w14:textId="77777777" w:rsidTr="00390B5E">
        <w:trPr>
          <w:trHeight w:val="730"/>
        </w:trPr>
        <w:tc>
          <w:tcPr>
            <w:tcW w:w="4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813DF44" w14:textId="77777777" w:rsidR="00A0480E" w:rsidRPr="002B17C8" w:rsidRDefault="00E0039F">
            <w:pPr>
              <w:ind w:right="7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17C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Delegate a STEP member?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D691FE7" w14:textId="4936DBE4" w:rsidR="00A0480E" w:rsidRPr="002B17C8" w:rsidRDefault="00756A73" w:rsidP="00390B5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99290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96C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8696C" w:rsidRPr="002B17C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0039F" w:rsidRPr="002B17C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Yes</w:t>
            </w:r>
            <w:r w:rsidR="00390B5E" w:rsidRPr="002B17C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49190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96C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0039F" w:rsidRPr="002B17C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No</w:t>
            </w:r>
          </w:p>
        </w:tc>
      </w:tr>
      <w:tr w:rsidR="00F21294" w:rsidRPr="002B17C8" w14:paraId="2E596795" w14:textId="77777777" w:rsidTr="00390B5E">
        <w:trPr>
          <w:trHeight w:val="658"/>
        </w:trPr>
        <w:tc>
          <w:tcPr>
            <w:tcW w:w="4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7682539" w14:textId="77777777" w:rsidR="00F21294" w:rsidRPr="002B17C8" w:rsidRDefault="00F21294" w:rsidP="00EB4D84">
            <w:pPr>
              <w:ind w:right="7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7C8"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Pr="002B17C8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  <w:r w:rsidRPr="002B17C8">
              <w:rPr>
                <w:rFonts w:asciiTheme="minorHAnsi" w:hAnsiTheme="minorHAnsi" w:cstheme="minorHAnsi"/>
                <w:sz w:val="22"/>
                <w:szCs w:val="22"/>
              </w:rPr>
              <w:t>, please state your membership number (full or student):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168D8FF" w14:textId="77777777" w:rsidR="00F21294" w:rsidRPr="002B17C8" w:rsidRDefault="00F21294" w:rsidP="00EB4D84">
            <w:pPr>
              <w:ind w:right="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1294" w:rsidRPr="002B17C8" w14:paraId="1F270C34" w14:textId="77777777" w:rsidTr="00390B5E">
        <w:trPr>
          <w:trHeight w:val="646"/>
        </w:trPr>
        <w:tc>
          <w:tcPr>
            <w:tcW w:w="4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6E79AC5" w14:textId="77777777" w:rsidR="00F21294" w:rsidRPr="002B17C8" w:rsidRDefault="00F21294" w:rsidP="00EB4D84">
            <w:pPr>
              <w:ind w:right="7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7C8">
              <w:rPr>
                <w:rFonts w:asciiTheme="minorHAnsi" w:hAnsiTheme="minorHAnsi" w:cstheme="minorHAnsi"/>
                <w:sz w:val="22"/>
                <w:szCs w:val="22"/>
              </w:rPr>
              <w:t>Fee payable: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E293C29" w14:textId="3F5B3DE7" w:rsidR="00F21294" w:rsidRPr="002B17C8" w:rsidRDefault="00756A73" w:rsidP="00EB4D84">
            <w:pPr>
              <w:ind w:left="-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53554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96C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21294" w:rsidRPr="002B17C8">
              <w:rPr>
                <w:rFonts w:asciiTheme="minorHAnsi" w:hAnsiTheme="minorHAnsi" w:cstheme="minorHAnsi"/>
                <w:sz w:val="22"/>
                <w:szCs w:val="22"/>
              </w:rPr>
              <w:t xml:space="preserve">  £30</w:t>
            </w:r>
            <w:r w:rsidR="00F21294" w:rsidRPr="002B17C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(members) </w:t>
            </w:r>
          </w:p>
          <w:p w14:paraId="3EF5E914" w14:textId="0AB6F418" w:rsidR="00F21294" w:rsidRPr="002B17C8" w:rsidRDefault="00756A73" w:rsidP="00EB4D84">
            <w:pPr>
              <w:tabs>
                <w:tab w:val="num" w:pos="559"/>
              </w:tabs>
              <w:ind w:left="-8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40476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96C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21294" w:rsidRPr="002B17C8">
              <w:rPr>
                <w:rFonts w:asciiTheme="minorHAnsi" w:hAnsiTheme="minorHAnsi" w:cstheme="minorHAnsi"/>
                <w:sz w:val="22"/>
                <w:szCs w:val="22"/>
              </w:rPr>
              <w:t xml:space="preserve">  £50</w:t>
            </w:r>
            <w:r w:rsidR="00F21294" w:rsidRPr="002B17C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(non-members)</w:t>
            </w:r>
          </w:p>
          <w:p w14:paraId="7AFB8B97" w14:textId="7795F021" w:rsidR="00F21294" w:rsidRPr="002B17C8" w:rsidRDefault="00756A73" w:rsidP="00EB4D84">
            <w:pPr>
              <w:ind w:left="-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90213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96C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8696C" w:rsidRPr="002B17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1294" w:rsidRPr="002B17C8">
              <w:rPr>
                <w:rFonts w:asciiTheme="minorHAnsi" w:hAnsiTheme="minorHAnsi" w:cstheme="minorHAnsi"/>
                <w:sz w:val="22"/>
                <w:szCs w:val="22"/>
              </w:rPr>
              <w:t xml:space="preserve"> Free</w:t>
            </w:r>
            <w:r w:rsidR="00F21294" w:rsidRPr="002B17C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</w:t>
            </w:r>
            <w:r w:rsidR="00390B5E" w:rsidRPr="002B17C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diploma </w:t>
            </w:r>
            <w:r w:rsidR="00F21294" w:rsidRPr="002B17C8">
              <w:rPr>
                <w:rFonts w:asciiTheme="minorHAnsi" w:hAnsiTheme="minorHAnsi" w:cstheme="minorHAnsi"/>
                <w:i/>
                <w:sz w:val="22"/>
                <w:szCs w:val="22"/>
              </w:rPr>
              <w:t>student members)</w:t>
            </w:r>
          </w:p>
        </w:tc>
      </w:tr>
      <w:tr w:rsidR="00A0480E" w:rsidRPr="002B17C8" w14:paraId="68A53390" w14:textId="77777777" w:rsidTr="00390B5E">
        <w:trPr>
          <w:trHeight w:val="730"/>
        </w:trPr>
        <w:tc>
          <w:tcPr>
            <w:tcW w:w="4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80BF38B" w14:textId="77777777" w:rsidR="00A0480E" w:rsidRPr="002B17C8" w:rsidRDefault="00E0039F">
            <w:pPr>
              <w:ind w:right="7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17C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Please indicate your payment method: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D8AEE5E" w14:textId="406C94F0" w:rsidR="00A0480E" w:rsidRPr="002B17C8" w:rsidRDefault="00756A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214084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96C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21294" w:rsidRPr="002B17C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="00E0039F" w:rsidRPr="002B17C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Electronic transfer (preferred)</w:t>
            </w:r>
          </w:p>
          <w:p w14:paraId="15E761F2" w14:textId="01D56926" w:rsidR="00A0480E" w:rsidRPr="002B17C8" w:rsidRDefault="00756A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205110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96C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8696C" w:rsidRPr="002B17C8">
              <w:rPr>
                <w:rFonts w:asciiTheme="minorHAnsi" w:eastAsia="Symbol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0039F" w:rsidRPr="002B17C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Cheque payable to "STEP"</w:t>
            </w:r>
          </w:p>
        </w:tc>
      </w:tr>
      <w:tr w:rsidR="00A0480E" w:rsidRPr="002B17C8" w14:paraId="14FF0A8E" w14:textId="77777777" w:rsidTr="00390B5E">
        <w:trPr>
          <w:trHeight w:val="1987"/>
        </w:trPr>
        <w:tc>
          <w:tcPr>
            <w:tcW w:w="4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4B8136D" w14:textId="77777777" w:rsidR="00A0480E" w:rsidRPr="002B17C8" w:rsidRDefault="00E0039F">
            <w:pPr>
              <w:ind w:right="7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17C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u w:val="single" w:color="000000"/>
              </w:rPr>
              <w:t>Payments by transfer:</w:t>
            </w:r>
          </w:p>
          <w:p w14:paraId="44CDF698" w14:textId="3BF20077" w:rsidR="00A0480E" w:rsidRPr="002B17C8" w:rsidRDefault="00E0039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17C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Account Name:</w:t>
            </w:r>
            <w:r w:rsidRPr="002B17C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 S</w:t>
            </w:r>
            <w:r w:rsidR="00B87DC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ociety of Trust and Estate Practitioners (Bristo</w:t>
            </w:r>
          </w:p>
          <w:p w14:paraId="2C79EF53" w14:textId="77777777" w:rsidR="00A0480E" w:rsidRPr="002B17C8" w:rsidRDefault="00E0039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17C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Bank:</w:t>
            </w:r>
            <w:r w:rsidRPr="002B17C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HSBC Bank, 23 High St, Thornbury, Bristol, BS35 2AE</w:t>
            </w:r>
          </w:p>
          <w:p w14:paraId="5CDF0F47" w14:textId="77777777" w:rsidR="00A0480E" w:rsidRPr="002B17C8" w:rsidRDefault="00E0039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17C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Sort Code:</w:t>
            </w:r>
            <w:r w:rsidRPr="002B17C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40-44-41, </w:t>
            </w:r>
          </w:p>
          <w:p w14:paraId="745A059C" w14:textId="77777777" w:rsidR="00A0480E" w:rsidRPr="002B17C8" w:rsidRDefault="00E0039F">
            <w:pPr>
              <w:ind w:right="7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17C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Account No.:</w:t>
            </w:r>
            <w:r w:rsidRPr="002B17C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71467972</w:t>
            </w:r>
          </w:p>
          <w:p w14:paraId="3C962450" w14:textId="77777777" w:rsidR="00A0480E" w:rsidRPr="002B17C8" w:rsidRDefault="00E0039F">
            <w:pPr>
              <w:ind w:right="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17C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Once completed, please e-mail this form to </w:t>
            </w:r>
          </w:p>
          <w:p w14:paraId="66FBE79A" w14:textId="2AD50ACB" w:rsidR="00A0480E" w:rsidRPr="002B17C8" w:rsidRDefault="0018696C" w:rsidP="00E3664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Step.bristol@step.org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8F0F747" w14:textId="77777777" w:rsidR="00A0480E" w:rsidRPr="002B17C8" w:rsidRDefault="00E0039F">
            <w:pPr>
              <w:ind w:right="76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2B17C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u w:val="single"/>
              </w:rPr>
              <w:t>Payments by cheque:</w:t>
            </w:r>
          </w:p>
          <w:p w14:paraId="7F4B540D" w14:textId="77777777" w:rsidR="00A0480E" w:rsidRPr="002B17C8" w:rsidRDefault="00A0480E">
            <w:pPr>
              <w:ind w:right="76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  <w:p w14:paraId="07E48132" w14:textId="77777777" w:rsidR="002B17C8" w:rsidRDefault="00E0039F" w:rsidP="004E22CE">
            <w:pPr>
              <w:ind w:right="76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B17C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Send cheques payable to 'STEP' with a copy of this form to:</w:t>
            </w:r>
          </w:p>
          <w:p w14:paraId="643D020D" w14:textId="7CC9C58D" w:rsidR="00EB15BC" w:rsidRDefault="0018696C" w:rsidP="00E36641">
            <w:pPr>
              <w:ind w:left="720" w:right="76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Austin Gill</w:t>
            </w:r>
          </w:p>
          <w:p w14:paraId="726B5B2C" w14:textId="3177E498" w:rsidR="0018696C" w:rsidRDefault="0018696C" w:rsidP="00E36641">
            <w:pPr>
              <w:ind w:left="720" w:right="76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Hugh James</w:t>
            </w:r>
          </w:p>
          <w:p w14:paraId="37B5AE1D" w14:textId="1FE22930" w:rsidR="0018696C" w:rsidRDefault="0018696C" w:rsidP="00E36641">
            <w:pPr>
              <w:ind w:left="720" w:right="76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Two Central Square</w:t>
            </w:r>
          </w:p>
          <w:p w14:paraId="7EF05277" w14:textId="5903143A" w:rsidR="0018696C" w:rsidRDefault="0018696C" w:rsidP="00E36641">
            <w:pPr>
              <w:ind w:left="720" w:right="76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Cardiff</w:t>
            </w:r>
          </w:p>
          <w:p w14:paraId="3403E899" w14:textId="4963A550" w:rsidR="000134CE" w:rsidRPr="002B17C8" w:rsidRDefault="0018696C" w:rsidP="0018696C">
            <w:pPr>
              <w:ind w:left="720" w:right="76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CF10 1FS</w:t>
            </w:r>
          </w:p>
        </w:tc>
      </w:tr>
      <w:tr w:rsidR="008F3582" w:rsidRPr="002B17C8" w14:paraId="1467E5EB" w14:textId="77777777" w:rsidTr="00390B5E">
        <w:trPr>
          <w:trHeight w:val="1987"/>
        </w:trPr>
        <w:tc>
          <w:tcPr>
            <w:tcW w:w="10636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7449C51" w14:textId="77777777" w:rsidR="008F3582" w:rsidRPr="002B17C8" w:rsidRDefault="008F3582" w:rsidP="008F358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17C8">
              <w:rPr>
                <w:rFonts w:asciiTheme="minorHAnsi" w:eastAsia="Calibri" w:hAnsiTheme="minorHAnsi" w:cstheme="minorHAnsi"/>
                <w:b/>
                <w:bCs/>
                <w:color w:val="002060"/>
                <w:sz w:val="22"/>
                <w:szCs w:val="22"/>
              </w:rPr>
              <w:t>By submitting this form you accept the following terms and conditions of booking:</w:t>
            </w:r>
          </w:p>
          <w:p w14:paraId="3E2D81C7" w14:textId="77777777" w:rsidR="008F3582" w:rsidRPr="002B17C8" w:rsidRDefault="008F3582" w:rsidP="008F3582">
            <w:pPr>
              <w:numPr>
                <w:ilvl w:val="0"/>
                <w:numId w:val="1"/>
              </w:numPr>
              <w:pBdr>
                <w:left w:val="none" w:sz="0" w:space="6" w:color="auto"/>
              </w:pBdr>
              <w:ind w:hanging="359"/>
              <w:jc w:val="both"/>
              <w:rPr>
                <w:rFonts w:asciiTheme="minorHAnsi" w:eastAsia="Calibri" w:hAnsiTheme="minorHAnsi" w:cstheme="minorHAnsi"/>
                <w:color w:val="002060"/>
                <w:sz w:val="16"/>
                <w:szCs w:val="16"/>
              </w:rPr>
            </w:pPr>
            <w:r w:rsidRPr="002B17C8">
              <w:rPr>
                <w:rFonts w:asciiTheme="minorHAnsi" w:eastAsia="Calibri" w:hAnsiTheme="minorHAnsi" w:cstheme="minorHAnsi"/>
                <w:color w:val="002060"/>
                <w:sz w:val="22"/>
                <w:szCs w:val="22"/>
              </w:rPr>
              <w:t>STEP Bristol reserves the right to amend or cancel this event. Should the event be cancelled a full refund of the booking fee will be made. STEP Bristol can accept no further liability if the event is cancelled, including no liability for any expenses incurred as a result of cancellation.</w:t>
            </w:r>
          </w:p>
          <w:p w14:paraId="72D88B87" w14:textId="77777777" w:rsidR="008F3582" w:rsidRPr="002B17C8" w:rsidRDefault="008F3582" w:rsidP="008F3582">
            <w:pPr>
              <w:numPr>
                <w:ilvl w:val="0"/>
                <w:numId w:val="1"/>
              </w:numPr>
              <w:pBdr>
                <w:left w:val="none" w:sz="0" w:space="6" w:color="auto"/>
              </w:pBdr>
              <w:ind w:hanging="359"/>
              <w:jc w:val="both"/>
              <w:rPr>
                <w:rFonts w:asciiTheme="minorHAnsi" w:eastAsia="Calibri" w:hAnsiTheme="minorHAnsi" w:cstheme="minorHAnsi"/>
                <w:color w:val="002060"/>
                <w:sz w:val="16"/>
                <w:szCs w:val="16"/>
              </w:rPr>
            </w:pPr>
            <w:r w:rsidRPr="002B17C8">
              <w:rPr>
                <w:rFonts w:asciiTheme="minorHAnsi" w:eastAsia="Calibri" w:hAnsiTheme="minorHAnsi" w:cstheme="minorHAnsi"/>
                <w:color w:val="002060"/>
                <w:sz w:val="22"/>
                <w:szCs w:val="22"/>
              </w:rPr>
              <w:t xml:space="preserve">Full payment is required to be made prior to the event. </w:t>
            </w:r>
          </w:p>
          <w:p w14:paraId="786DAAE2" w14:textId="77777777" w:rsidR="008F3582" w:rsidRPr="002B17C8" w:rsidRDefault="008F3582" w:rsidP="008F3582">
            <w:pPr>
              <w:numPr>
                <w:ilvl w:val="0"/>
                <w:numId w:val="1"/>
              </w:numPr>
              <w:pBdr>
                <w:left w:val="none" w:sz="0" w:space="6" w:color="auto"/>
              </w:pBdr>
              <w:ind w:hanging="359"/>
              <w:jc w:val="both"/>
              <w:rPr>
                <w:rFonts w:asciiTheme="minorHAnsi" w:eastAsia="Calibri" w:hAnsiTheme="minorHAnsi" w:cstheme="minorHAnsi"/>
                <w:color w:val="002060"/>
                <w:sz w:val="16"/>
                <w:szCs w:val="16"/>
              </w:rPr>
            </w:pPr>
            <w:r w:rsidRPr="002B17C8">
              <w:rPr>
                <w:rFonts w:asciiTheme="minorHAnsi" w:eastAsia="Calibri" w:hAnsiTheme="minorHAnsi" w:cstheme="minorHAnsi"/>
                <w:color w:val="002060"/>
                <w:sz w:val="22"/>
                <w:szCs w:val="22"/>
              </w:rPr>
              <w:t>Cancellation by you prior to the event after payment has been made:</w:t>
            </w:r>
          </w:p>
          <w:p w14:paraId="22418F39" w14:textId="77777777" w:rsidR="008F3582" w:rsidRPr="002B17C8" w:rsidRDefault="008F3582" w:rsidP="008F3582">
            <w:pPr>
              <w:numPr>
                <w:ilvl w:val="1"/>
                <w:numId w:val="1"/>
              </w:numPr>
              <w:pBdr>
                <w:left w:val="none" w:sz="0" w:space="4" w:color="auto"/>
              </w:pBdr>
              <w:ind w:hanging="351"/>
              <w:jc w:val="both"/>
              <w:rPr>
                <w:rFonts w:asciiTheme="minorHAnsi" w:eastAsia="Calibri" w:hAnsiTheme="minorHAnsi" w:cstheme="minorHAnsi"/>
                <w:color w:val="002060"/>
              </w:rPr>
            </w:pPr>
            <w:r w:rsidRPr="002B17C8">
              <w:rPr>
                <w:rFonts w:asciiTheme="minorHAnsi" w:eastAsia="Calibri" w:hAnsiTheme="minorHAnsi" w:cstheme="minorHAnsi"/>
                <w:color w:val="002060"/>
                <w:sz w:val="22"/>
                <w:szCs w:val="22"/>
              </w:rPr>
              <w:t>If you are unable to attend the event you may substitute a colleague without charge, provided you confirm their full name in writing before the day of the event.</w:t>
            </w:r>
          </w:p>
          <w:p w14:paraId="48203F92" w14:textId="77777777" w:rsidR="008F3582" w:rsidRPr="002B17C8" w:rsidRDefault="008F3582" w:rsidP="008F3582">
            <w:pPr>
              <w:numPr>
                <w:ilvl w:val="1"/>
                <w:numId w:val="1"/>
              </w:numPr>
              <w:pBdr>
                <w:left w:val="none" w:sz="0" w:space="3" w:color="auto"/>
              </w:pBdr>
              <w:ind w:hanging="353"/>
              <w:jc w:val="both"/>
              <w:rPr>
                <w:rFonts w:asciiTheme="minorHAnsi" w:eastAsia="Calibri" w:hAnsiTheme="minorHAnsi" w:cstheme="minorHAnsi"/>
                <w:color w:val="002060"/>
              </w:rPr>
            </w:pPr>
            <w:r w:rsidRPr="002B17C8">
              <w:rPr>
                <w:rFonts w:asciiTheme="minorHAnsi" w:eastAsia="Calibri" w:hAnsiTheme="minorHAnsi" w:cstheme="minorHAnsi"/>
                <w:color w:val="002060"/>
                <w:sz w:val="22"/>
                <w:szCs w:val="22"/>
              </w:rPr>
              <w:t xml:space="preserve">If you cancel before the booking deadline you will be refunded the booking fee less an administration charge of 20%. </w:t>
            </w:r>
          </w:p>
          <w:p w14:paraId="183390EB" w14:textId="77777777" w:rsidR="008F3582" w:rsidRPr="002B17C8" w:rsidRDefault="008F3582" w:rsidP="008F3582">
            <w:pPr>
              <w:numPr>
                <w:ilvl w:val="1"/>
                <w:numId w:val="1"/>
              </w:numPr>
              <w:pBdr>
                <w:left w:val="none" w:sz="0" w:space="4" w:color="auto"/>
              </w:pBdr>
              <w:ind w:hanging="365"/>
              <w:jc w:val="both"/>
              <w:rPr>
                <w:rFonts w:asciiTheme="minorHAnsi" w:eastAsia="Calibri" w:hAnsiTheme="minorHAnsi" w:cstheme="minorHAnsi"/>
                <w:color w:val="002060"/>
              </w:rPr>
            </w:pPr>
            <w:r w:rsidRPr="002B17C8">
              <w:rPr>
                <w:rFonts w:asciiTheme="minorHAnsi" w:eastAsia="Calibri" w:hAnsiTheme="minorHAnsi" w:cstheme="minorHAnsi"/>
                <w:color w:val="002060"/>
                <w:sz w:val="22"/>
                <w:szCs w:val="22"/>
              </w:rPr>
              <w:t>If you cancel after the booking deadline you will not be refunded the booking fee.</w:t>
            </w:r>
          </w:p>
          <w:p w14:paraId="0D4B48C9" w14:textId="77777777" w:rsidR="008F3582" w:rsidRPr="002B17C8" w:rsidRDefault="008F3582" w:rsidP="008F3582">
            <w:pPr>
              <w:numPr>
                <w:ilvl w:val="0"/>
                <w:numId w:val="1"/>
              </w:numPr>
              <w:pBdr>
                <w:left w:val="none" w:sz="0" w:space="6" w:color="auto"/>
              </w:pBdr>
              <w:ind w:hanging="359"/>
              <w:jc w:val="both"/>
              <w:rPr>
                <w:rFonts w:asciiTheme="minorHAnsi" w:eastAsia="Calibri" w:hAnsiTheme="minorHAnsi" w:cstheme="minorHAnsi"/>
                <w:color w:val="002060"/>
                <w:sz w:val="16"/>
                <w:szCs w:val="16"/>
              </w:rPr>
            </w:pPr>
            <w:r w:rsidRPr="002B17C8">
              <w:rPr>
                <w:rFonts w:asciiTheme="minorHAnsi" w:eastAsia="Calibri" w:hAnsiTheme="minorHAnsi" w:cstheme="minorHAnsi"/>
                <w:color w:val="002060"/>
                <w:sz w:val="22"/>
                <w:szCs w:val="22"/>
              </w:rPr>
              <w:t xml:space="preserve">If you have booked to attend the event but fail to attend then you are still liable for the full booking fee. </w:t>
            </w:r>
          </w:p>
          <w:p w14:paraId="1C341074" w14:textId="77777777" w:rsidR="008F3582" w:rsidRPr="002B17C8" w:rsidRDefault="008F3582" w:rsidP="008F3582">
            <w:pPr>
              <w:ind w:right="76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u w:val="single" w:color="000000"/>
              </w:rPr>
            </w:pPr>
            <w:r w:rsidRPr="002B17C8">
              <w:rPr>
                <w:rFonts w:asciiTheme="minorHAnsi" w:eastAsia="Calibri" w:hAnsiTheme="minorHAnsi" w:cstheme="minorHAnsi"/>
                <w:color w:val="002060"/>
                <w:sz w:val="22"/>
                <w:szCs w:val="22"/>
              </w:rPr>
              <w:t>The delegate and their firm/organisation are jointly and severally liable for payment of the fees due for this event. Acceptance by STEP Bristol of your booking will give rise to a legally binding contract between us on these terms and conditions.</w:t>
            </w:r>
          </w:p>
        </w:tc>
      </w:tr>
    </w:tbl>
    <w:p w14:paraId="70EC2F8D" w14:textId="77777777" w:rsidR="00390B5E" w:rsidRPr="002B17C8" w:rsidRDefault="00390B5E" w:rsidP="00390B5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90B5E" w:rsidRPr="002B17C8" w:rsidSect="00897601">
      <w:pgSz w:w="11906" w:h="16838"/>
      <w:pgMar w:top="567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D0199" w14:textId="77777777" w:rsidR="00A93561" w:rsidRDefault="00A93561" w:rsidP="00667468">
      <w:r>
        <w:separator/>
      </w:r>
    </w:p>
  </w:endnote>
  <w:endnote w:type="continuationSeparator" w:id="0">
    <w:p w14:paraId="510E32E9" w14:textId="77777777" w:rsidR="00A93561" w:rsidRDefault="00A93561" w:rsidP="0066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51A0D" w14:textId="77777777" w:rsidR="00A93561" w:rsidRDefault="00A93561" w:rsidP="00667468">
      <w:r>
        <w:separator/>
      </w:r>
    </w:p>
  </w:footnote>
  <w:footnote w:type="continuationSeparator" w:id="0">
    <w:p w14:paraId="18E6A875" w14:textId="77777777" w:rsidR="00A93561" w:rsidRDefault="00A93561" w:rsidP="00667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125C6F"/>
    <w:multiLevelType w:val="hybridMultilevel"/>
    <w:tmpl w:val="D3145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D1761"/>
    <w:multiLevelType w:val="hybridMultilevel"/>
    <w:tmpl w:val="14F43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03BE7"/>
    <w:multiLevelType w:val="hybridMultilevel"/>
    <w:tmpl w:val="90AED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447656">
    <w:abstractNumId w:val="0"/>
  </w:num>
  <w:num w:numId="2" w16cid:durableId="2141604165">
    <w:abstractNumId w:val="2"/>
  </w:num>
  <w:num w:numId="3" w16cid:durableId="763459524">
    <w:abstractNumId w:val="1"/>
  </w:num>
  <w:num w:numId="4" w16cid:durableId="1039862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S_DocClass" w:val="CON"/>
    <w:docVar w:name="BS_DocClassDescr" w:val="Confidential"/>
  </w:docVars>
  <w:rsids>
    <w:rsidRoot w:val="00A0480E"/>
    <w:rsid w:val="000134CE"/>
    <w:rsid w:val="00084082"/>
    <w:rsid w:val="00090BD3"/>
    <w:rsid w:val="000C3B7E"/>
    <w:rsid w:val="0018696C"/>
    <w:rsid w:val="001A6D38"/>
    <w:rsid w:val="00210167"/>
    <w:rsid w:val="0025712E"/>
    <w:rsid w:val="002A333E"/>
    <w:rsid w:val="002B17C8"/>
    <w:rsid w:val="00306A47"/>
    <w:rsid w:val="00341FCA"/>
    <w:rsid w:val="00390B5E"/>
    <w:rsid w:val="003E55D9"/>
    <w:rsid w:val="004E22CE"/>
    <w:rsid w:val="005B3FBA"/>
    <w:rsid w:val="00633278"/>
    <w:rsid w:val="00637E17"/>
    <w:rsid w:val="00656E0E"/>
    <w:rsid w:val="00667468"/>
    <w:rsid w:val="00671141"/>
    <w:rsid w:val="00706191"/>
    <w:rsid w:val="00741992"/>
    <w:rsid w:val="00741EA9"/>
    <w:rsid w:val="00756A73"/>
    <w:rsid w:val="00776E74"/>
    <w:rsid w:val="007F2368"/>
    <w:rsid w:val="00897601"/>
    <w:rsid w:val="008D2623"/>
    <w:rsid w:val="008E00E9"/>
    <w:rsid w:val="008F3582"/>
    <w:rsid w:val="00903A30"/>
    <w:rsid w:val="00934A42"/>
    <w:rsid w:val="009639ED"/>
    <w:rsid w:val="00966DB6"/>
    <w:rsid w:val="009D136B"/>
    <w:rsid w:val="00A0480E"/>
    <w:rsid w:val="00A93561"/>
    <w:rsid w:val="00AA2E1A"/>
    <w:rsid w:val="00AD3883"/>
    <w:rsid w:val="00B07879"/>
    <w:rsid w:val="00B63751"/>
    <w:rsid w:val="00B7606F"/>
    <w:rsid w:val="00B86389"/>
    <w:rsid w:val="00B87DCC"/>
    <w:rsid w:val="00C92964"/>
    <w:rsid w:val="00CF1890"/>
    <w:rsid w:val="00D03729"/>
    <w:rsid w:val="00DB7D85"/>
    <w:rsid w:val="00DF10B1"/>
    <w:rsid w:val="00E0039F"/>
    <w:rsid w:val="00E061E8"/>
    <w:rsid w:val="00E17931"/>
    <w:rsid w:val="00E326B4"/>
    <w:rsid w:val="00E36641"/>
    <w:rsid w:val="00EB15BC"/>
    <w:rsid w:val="00F11B5D"/>
    <w:rsid w:val="00F151A6"/>
    <w:rsid w:val="00F21294"/>
    <w:rsid w:val="00FB10C1"/>
    <w:rsid w:val="00FD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7747D"/>
  <w15:docId w15:val="{BBFD402C-ED05-4B62-AD0F-39E8D01B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582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D136B"/>
    <w:pPr>
      <w:overflowPunct w:val="0"/>
      <w:autoSpaceDE w:val="0"/>
      <w:autoSpaceDN w:val="0"/>
      <w:adjustRightInd w:val="0"/>
      <w:textAlignment w:val="baseline"/>
    </w:pPr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9D136B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D136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03729"/>
    <w:rPr>
      <w:i/>
      <w:iCs/>
    </w:rPr>
  </w:style>
  <w:style w:type="character" w:customStyle="1" w:styleId="bumpedfont15">
    <w:name w:val="bumpedfont15"/>
    <w:basedOn w:val="DefaultParagraphFont"/>
    <w:rsid w:val="00667468"/>
  </w:style>
  <w:style w:type="paragraph" w:styleId="Header">
    <w:name w:val="header"/>
    <w:basedOn w:val="Normal"/>
    <w:link w:val="HeaderChar"/>
    <w:uiPriority w:val="99"/>
    <w:unhideWhenUsed/>
    <w:rsid w:val="006674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4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74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46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294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41EA9"/>
    <w:pPr>
      <w:spacing w:after="100"/>
    </w:pPr>
    <w:rPr>
      <w:cap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41EA9"/>
    <w:pPr>
      <w:spacing w:after="100"/>
      <w:ind w:left="720"/>
    </w:pPr>
    <w:rPr>
      <w:caps/>
    </w:rPr>
  </w:style>
  <w:style w:type="paragraph" w:styleId="NormalWeb">
    <w:name w:val="Normal (Web)"/>
    <w:basedOn w:val="Normal"/>
    <w:uiPriority w:val="99"/>
    <w:rsid w:val="00897601"/>
    <w:pPr>
      <w:spacing w:before="100" w:beforeAutospacing="1" w:after="100" w:afterAutospacing="1" w:line="38" w:lineRule="atLeast"/>
    </w:pPr>
    <w:rPr>
      <w:rFonts w:ascii="Arial" w:hAnsi="Arial" w:cs="Arial"/>
      <w:color w:val="000000"/>
      <w:sz w:val="3"/>
      <w:szCs w:val="3"/>
      <w:lang w:eastAsia="en-US"/>
    </w:rPr>
  </w:style>
  <w:style w:type="character" w:customStyle="1" w:styleId="lrzxr">
    <w:name w:val="lrzxr"/>
    <w:basedOn w:val="DefaultParagraphFont"/>
    <w:rsid w:val="00656E0E"/>
  </w:style>
  <w:style w:type="character" w:styleId="Hyperlink">
    <w:name w:val="Hyperlink"/>
    <w:basedOn w:val="DefaultParagraphFont"/>
    <w:uiPriority w:val="99"/>
    <w:unhideWhenUsed/>
    <w:rsid w:val="001A6D3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6D38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E061E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061E8"/>
    <w:pPr>
      <w:spacing w:after="100"/>
      <w:ind w:left="4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061E8"/>
    <w:pPr>
      <w:spacing w:after="100"/>
    </w:pPr>
    <w:rPr>
      <w:caps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061E8"/>
    <w:pPr>
      <w:spacing w:after="100"/>
      <w:ind w:left="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17406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4983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7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98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60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72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12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3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788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43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720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55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AD7F300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62D9D-E116-4215-B382-49CAA08D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Saffery Champness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WORK\36003208\v.1</dc:subject>
  <dc:creator>Angela Thomas</dc:creator>
  <cp:keywords>99997.1006</cp:keywords>
  <cp:lastModifiedBy>Sarah Sands</cp:lastModifiedBy>
  <cp:revision>2</cp:revision>
  <cp:lastPrinted>2018-10-17T13:55:00Z</cp:lastPrinted>
  <dcterms:created xsi:type="dcterms:W3CDTF">2025-02-26T10:36:00Z</dcterms:created>
  <dcterms:modified xsi:type="dcterms:W3CDTF">2025-02-26T10:36:00Z</dcterms:modified>
  <cp:category>1</cp:category>
</cp:coreProperties>
</file>